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658079A8"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F85892">
        <w:rPr>
          <w:rFonts w:asciiTheme="minorHAnsi" w:eastAsia="Times New Roman" w:hAnsiTheme="minorHAnsi" w:cstheme="minorHAnsi"/>
          <w:b/>
          <w:spacing w:val="2"/>
          <w:sz w:val="20"/>
          <w:szCs w:val="20"/>
        </w:rPr>
        <w:t xml:space="preserve"> </w:t>
      </w:r>
      <w:r w:rsidR="00F85892">
        <w:rPr>
          <w:rFonts w:asciiTheme="minorHAnsi" w:hAnsiTheme="minorHAnsi" w:cstheme="minorHAnsi"/>
          <w:b/>
          <w:bCs/>
          <w:sz w:val="20"/>
          <w:szCs w:val="20"/>
        </w:rPr>
        <w:t>NUZBOZ s.r.o., Tř. T. Bati 1556, Otrokovice, 765 02</w:t>
      </w:r>
      <w:r w:rsidR="00F85892"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6F8A50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0A76C8">
        <w:rPr>
          <w:rFonts w:asciiTheme="minorHAnsi" w:hAnsiTheme="minorHAnsi" w:cstheme="minorBidi"/>
          <w:b/>
          <w:bCs/>
          <w:sz w:val="20"/>
          <w:szCs w:val="20"/>
        </w:rPr>
        <w:t>NUZBOZ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0A76C8"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A76C8"/>
    <w:rsid w:val="003534B7"/>
    <w:rsid w:val="00677F13"/>
    <w:rsid w:val="00F85892"/>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1802</Characters>
  <Application>Microsoft Office Word</Application>
  <DocSecurity>0</DocSecurity>
  <Lines>15</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Jan Zaoral</cp:lastModifiedBy>
  <cp:revision>3</cp:revision>
  <dcterms:created xsi:type="dcterms:W3CDTF">2022-11-16T16:06:00Z</dcterms:created>
  <dcterms:modified xsi:type="dcterms:W3CDTF">2023-01-10T08:54:00Z</dcterms:modified>
</cp:coreProperties>
</file>